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4ECA" w14:textId="77777777" w:rsidR="00296048" w:rsidRPr="00F46EE1" w:rsidRDefault="00296048" w:rsidP="00296048">
      <w:pPr>
        <w:suppressAutoHyphens w:val="0"/>
        <w:spacing w:line="18" w:lineRule="atLeast"/>
        <w:ind w:left="-567" w:right="-284"/>
        <w:jc w:val="right"/>
        <w:rPr>
          <w:b/>
          <w:spacing w:val="-15"/>
          <w:sz w:val="26"/>
          <w:szCs w:val="26"/>
          <w:lang w:eastAsia="ru-RU"/>
        </w:rPr>
      </w:pPr>
      <w:r w:rsidRPr="00F46EE1">
        <w:rPr>
          <w:b/>
          <w:spacing w:val="-15"/>
          <w:sz w:val="26"/>
          <w:szCs w:val="26"/>
          <w:lang w:eastAsia="ru-RU"/>
        </w:rPr>
        <w:t>Приложение № 1 к документации об аукционе</w:t>
      </w:r>
    </w:p>
    <w:p w14:paraId="11A85FB8" w14:textId="77777777" w:rsidR="00296048" w:rsidRPr="00F46EE1" w:rsidRDefault="00296048" w:rsidP="00296048">
      <w:pPr>
        <w:suppressAutoHyphens w:val="0"/>
        <w:spacing w:line="18" w:lineRule="atLeast"/>
        <w:ind w:left="-567" w:right="55"/>
        <w:jc w:val="right"/>
        <w:rPr>
          <w:spacing w:val="-15"/>
          <w:sz w:val="26"/>
          <w:szCs w:val="26"/>
          <w:lang w:eastAsia="ru-RU"/>
        </w:rPr>
      </w:pPr>
      <w:r w:rsidRPr="00F46EE1">
        <w:rPr>
          <w:spacing w:val="-15"/>
          <w:sz w:val="26"/>
          <w:szCs w:val="26"/>
          <w:lang w:eastAsia="ru-RU"/>
        </w:rPr>
        <w:t>ОКУ «Областной фонд имущества»</w:t>
      </w:r>
    </w:p>
    <w:p w14:paraId="036CE280" w14:textId="77777777" w:rsidR="00296048" w:rsidRPr="00F46EE1" w:rsidRDefault="00296048" w:rsidP="00296048">
      <w:pPr>
        <w:suppressAutoHyphens w:val="0"/>
        <w:spacing w:line="18" w:lineRule="atLeast"/>
        <w:ind w:left="-567" w:right="-284"/>
        <w:jc w:val="center"/>
        <w:rPr>
          <w:b/>
          <w:spacing w:val="-15"/>
          <w:sz w:val="26"/>
          <w:szCs w:val="26"/>
          <w:lang w:eastAsia="ru-RU"/>
        </w:rPr>
      </w:pPr>
    </w:p>
    <w:p w14:paraId="0339F503" w14:textId="77777777" w:rsidR="00296048" w:rsidRPr="00F46EE1" w:rsidRDefault="00296048" w:rsidP="00296048">
      <w:pPr>
        <w:suppressAutoHyphens w:val="0"/>
        <w:spacing w:line="18" w:lineRule="atLeast"/>
        <w:ind w:left="-567" w:right="-284"/>
        <w:jc w:val="center"/>
        <w:rPr>
          <w:b/>
          <w:spacing w:val="-15"/>
          <w:sz w:val="26"/>
          <w:szCs w:val="26"/>
          <w:lang w:eastAsia="ru-RU"/>
        </w:rPr>
      </w:pPr>
      <w:r w:rsidRPr="00F46EE1">
        <w:rPr>
          <w:b/>
          <w:spacing w:val="-15"/>
          <w:sz w:val="26"/>
          <w:szCs w:val="26"/>
          <w:lang w:eastAsia="ru-RU"/>
        </w:rPr>
        <w:t xml:space="preserve">ЗАЯВКА НА </w:t>
      </w:r>
      <w:proofErr w:type="gramStart"/>
      <w:r w:rsidRPr="00F46EE1">
        <w:rPr>
          <w:b/>
          <w:spacing w:val="-15"/>
          <w:sz w:val="26"/>
          <w:szCs w:val="26"/>
          <w:lang w:eastAsia="ru-RU"/>
        </w:rPr>
        <w:t>УЧАСТИЕ  В</w:t>
      </w:r>
      <w:proofErr w:type="gramEnd"/>
      <w:r w:rsidRPr="00F46EE1">
        <w:rPr>
          <w:b/>
          <w:spacing w:val="-15"/>
          <w:sz w:val="26"/>
          <w:szCs w:val="26"/>
          <w:lang w:eastAsia="ru-RU"/>
        </w:rPr>
        <w:t xml:space="preserve"> ЭЛЕКТРОННОМ АКУКЦИОНЕ  № _______</w:t>
      </w:r>
    </w:p>
    <w:p w14:paraId="61792385" w14:textId="77777777" w:rsidR="00296048" w:rsidRPr="00F46EE1" w:rsidRDefault="00296048" w:rsidP="00296048">
      <w:pPr>
        <w:suppressAutoHyphens w:val="0"/>
        <w:spacing w:line="18" w:lineRule="atLeast"/>
        <w:ind w:left="-567" w:right="-284"/>
        <w:jc w:val="center"/>
        <w:rPr>
          <w:sz w:val="26"/>
          <w:szCs w:val="26"/>
          <w:lang w:eastAsia="ru-RU"/>
        </w:rPr>
      </w:pPr>
      <w:r w:rsidRPr="00F46EE1">
        <w:rPr>
          <w:sz w:val="26"/>
          <w:szCs w:val="26"/>
          <w:lang w:eastAsia="ru-RU"/>
        </w:rPr>
        <w:t xml:space="preserve"> (заполняется Претендентом (его полномочным представителем)</w:t>
      </w:r>
    </w:p>
    <w:p w14:paraId="7F547E54" w14:textId="77777777" w:rsidR="00296048" w:rsidRPr="00F46EE1" w:rsidRDefault="00296048" w:rsidP="00296048">
      <w:pPr>
        <w:suppressAutoHyphens w:val="0"/>
        <w:spacing w:line="18" w:lineRule="atLeast"/>
        <w:ind w:left="-567" w:right="-284"/>
        <w:jc w:val="center"/>
        <w:rPr>
          <w:spacing w:val="-15"/>
          <w:sz w:val="26"/>
          <w:szCs w:val="26"/>
          <w:lang w:eastAsia="ru-RU"/>
        </w:rPr>
      </w:pPr>
    </w:p>
    <w:p w14:paraId="677F6BA0" w14:textId="1DAC5988" w:rsidR="00296048" w:rsidRPr="00F46EE1" w:rsidRDefault="00296048" w:rsidP="00296048">
      <w:pPr>
        <w:suppressAutoHyphens w:val="0"/>
        <w:spacing w:line="18" w:lineRule="atLeast"/>
        <w:ind w:left="-567" w:right="-284"/>
        <w:rPr>
          <w:b/>
          <w:bCs/>
          <w:color w:val="000000"/>
          <w:sz w:val="26"/>
          <w:szCs w:val="26"/>
          <w:lang w:eastAsia="ru-RU"/>
        </w:rPr>
      </w:pPr>
      <w:r w:rsidRPr="00F46E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A6EA3" wp14:editId="4527A9DD">
                <wp:simplePos x="0" y="0"/>
                <wp:positionH relativeFrom="column">
                  <wp:posOffset>4850765</wp:posOffset>
                </wp:positionH>
                <wp:positionV relativeFrom="paragraph">
                  <wp:posOffset>57150</wp:posOffset>
                </wp:positionV>
                <wp:extent cx="381000" cy="288290"/>
                <wp:effectExtent l="0" t="0" r="19050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F6C6E" id="Прямоугольник 4" o:spid="_x0000_s1026" style="position:absolute;margin-left:381.95pt;margin-top:4.5pt;width:30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"/>
            </w:pict>
          </mc:Fallback>
        </mc:AlternateContent>
      </w:r>
      <w:r w:rsidRPr="00F46E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32D64" wp14:editId="79A1358B">
                <wp:simplePos x="0" y="0"/>
                <wp:positionH relativeFrom="column">
                  <wp:posOffset>2507615</wp:posOffset>
                </wp:positionH>
                <wp:positionV relativeFrom="paragraph">
                  <wp:posOffset>57150</wp:posOffset>
                </wp:positionV>
                <wp:extent cx="342900" cy="288290"/>
                <wp:effectExtent l="0" t="0" r="1905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24990" id="Прямоугольник 3" o:spid="_x0000_s1026" style="position:absolute;margin-left:197.45pt;margin-top:4.5pt;width:2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"/>
            </w:pict>
          </mc:Fallback>
        </mc:AlternateContent>
      </w:r>
    </w:p>
    <w:p w14:paraId="1E50D6EF" w14:textId="77777777" w:rsidR="00296048" w:rsidRPr="00F46EE1" w:rsidRDefault="00296048" w:rsidP="00296048">
      <w:pPr>
        <w:suppressAutoHyphens w:val="0"/>
        <w:spacing w:line="18" w:lineRule="atLeast"/>
        <w:ind w:left="-567" w:right="-284" w:firstLine="567"/>
        <w:rPr>
          <w:sz w:val="26"/>
          <w:szCs w:val="26"/>
          <w:lang w:eastAsia="ru-RU"/>
        </w:rPr>
      </w:pPr>
      <w:r w:rsidRPr="00F46EE1">
        <w:rPr>
          <w:b/>
          <w:bCs/>
          <w:color w:val="000000"/>
          <w:sz w:val="26"/>
          <w:szCs w:val="26"/>
          <w:lang w:eastAsia="ru-RU"/>
        </w:rPr>
        <w:t>Претендент</w:t>
      </w:r>
      <w:r w:rsidRPr="00F46EE1">
        <w:rPr>
          <w:sz w:val="26"/>
          <w:szCs w:val="26"/>
          <w:lang w:eastAsia="ru-RU"/>
        </w:rPr>
        <w:t xml:space="preserve"> –   юридическое лицо</w:t>
      </w:r>
      <w:r w:rsidRPr="00F46EE1">
        <w:rPr>
          <w:spacing w:val="-15"/>
          <w:sz w:val="26"/>
          <w:szCs w:val="26"/>
          <w:lang w:eastAsia="ru-RU"/>
        </w:rPr>
        <w:t xml:space="preserve"> </w:t>
      </w:r>
      <w:r w:rsidRPr="00F46EE1">
        <w:rPr>
          <w:spacing w:val="-15"/>
          <w:sz w:val="26"/>
          <w:szCs w:val="26"/>
          <w:lang w:eastAsia="ru-RU"/>
        </w:rPr>
        <w:tab/>
      </w:r>
      <w:r w:rsidRPr="00F46EE1">
        <w:rPr>
          <w:spacing w:val="-15"/>
          <w:sz w:val="26"/>
          <w:szCs w:val="26"/>
          <w:lang w:eastAsia="ru-RU"/>
        </w:rPr>
        <w:tab/>
      </w:r>
      <w:r w:rsidRPr="00F46EE1">
        <w:rPr>
          <w:sz w:val="26"/>
          <w:szCs w:val="26"/>
          <w:lang w:eastAsia="ru-RU"/>
        </w:rPr>
        <w:t xml:space="preserve">         </w:t>
      </w:r>
      <w:proofErr w:type="gramStart"/>
      <w:r w:rsidRPr="00F46EE1">
        <w:rPr>
          <w:sz w:val="26"/>
          <w:szCs w:val="26"/>
          <w:lang w:eastAsia="ru-RU"/>
        </w:rPr>
        <w:t>физическое  лицо</w:t>
      </w:r>
      <w:proofErr w:type="gramEnd"/>
    </w:p>
    <w:p w14:paraId="1E524154" w14:textId="77777777" w:rsidR="00296048" w:rsidRPr="00F46EE1" w:rsidRDefault="00296048" w:rsidP="00296048">
      <w:pPr>
        <w:suppressAutoHyphens w:val="0"/>
        <w:spacing w:line="18" w:lineRule="atLeast"/>
        <w:ind w:left="-567" w:right="-284"/>
        <w:jc w:val="center"/>
        <w:rPr>
          <w:spacing w:val="-15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96048" w:rsidRPr="00401C6B" w14:paraId="48587C82" w14:textId="77777777" w:rsidTr="00134531">
        <w:tc>
          <w:tcPr>
            <w:tcW w:w="9853" w:type="dxa"/>
            <w:shd w:val="clear" w:color="auto" w:fill="auto"/>
            <w:hideMark/>
          </w:tcPr>
          <w:p w14:paraId="54A0F753" w14:textId="771354C1" w:rsidR="00296048" w:rsidRPr="0093381E" w:rsidRDefault="00296048" w:rsidP="00134531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Предмет торгов (см. информационное сообщение): ______________________________________________________________________</w:t>
            </w:r>
          </w:p>
          <w:p w14:paraId="3E3D13C1" w14:textId="2E5D52B7" w:rsidR="00296048" w:rsidRPr="0093381E" w:rsidRDefault="00296048" w:rsidP="00134531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______________________________________________________________________</w:t>
            </w:r>
          </w:p>
          <w:p w14:paraId="482B9C78" w14:textId="109BA996" w:rsidR="00296048" w:rsidRPr="0093381E" w:rsidRDefault="00296048" w:rsidP="00134531">
            <w:pPr>
              <w:suppressAutoHyphens w:val="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______________________________________________________________________</w:t>
            </w:r>
          </w:p>
          <w:p w14:paraId="4C1E7AC4" w14:textId="77777777" w:rsidR="00296048" w:rsidRPr="0093381E" w:rsidRDefault="00296048" w:rsidP="00134531">
            <w:pPr>
              <w:suppressAutoHyphens w:val="0"/>
              <w:contextualSpacing/>
              <w:rPr>
                <w:sz w:val="26"/>
                <w:szCs w:val="26"/>
                <w:lang w:eastAsia="en-US"/>
              </w:rPr>
            </w:pPr>
            <w:r w:rsidRPr="00401C6B">
              <w:rPr>
                <w:i/>
                <w:sz w:val="26"/>
                <w:szCs w:val="26"/>
                <w:lang w:eastAsia="en-US"/>
              </w:rPr>
              <w:t xml:space="preserve">                                       </w:t>
            </w:r>
            <w:r w:rsidRPr="0093381E">
              <w:rPr>
                <w:i/>
                <w:sz w:val="26"/>
                <w:szCs w:val="26"/>
                <w:lang w:eastAsia="en-US"/>
              </w:rPr>
              <w:t>(номер лота, наименование имущества)</w:t>
            </w:r>
          </w:p>
        </w:tc>
      </w:tr>
      <w:tr w:rsidR="00296048" w:rsidRPr="00401C6B" w14:paraId="0AC4C37B" w14:textId="77777777" w:rsidTr="00134531">
        <w:tc>
          <w:tcPr>
            <w:tcW w:w="9853" w:type="dxa"/>
            <w:shd w:val="clear" w:color="auto" w:fill="auto"/>
          </w:tcPr>
          <w:p w14:paraId="05AD4FC3" w14:textId="1BCEA033" w:rsidR="00296048" w:rsidRPr="0093381E" w:rsidRDefault="00296048" w:rsidP="00134531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по адресу: ______________________________________________________________________</w:t>
            </w:r>
          </w:p>
          <w:p w14:paraId="64D998B8" w14:textId="77777777" w:rsidR="00296048" w:rsidRPr="0093381E" w:rsidRDefault="00296048" w:rsidP="00134531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__________________________________________________________________________</w:t>
            </w:r>
          </w:p>
        </w:tc>
      </w:tr>
      <w:tr w:rsidR="00296048" w:rsidRPr="00401C6B" w14:paraId="4C6C0E57" w14:textId="77777777" w:rsidTr="00134531">
        <w:trPr>
          <w:trHeight w:val="600"/>
        </w:trPr>
        <w:tc>
          <w:tcPr>
            <w:tcW w:w="9853" w:type="dxa"/>
            <w:shd w:val="clear" w:color="auto" w:fill="auto"/>
          </w:tcPr>
          <w:p w14:paraId="398C0A18" w14:textId="77777777" w:rsidR="00296048" w:rsidRPr="0093381E" w:rsidRDefault="00296048" w:rsidP="00134531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дата проведения продажи в электронной форме ____________________</w:t>
            </w:r>
          </w:p>
        </w:tc>
      </w:tr>
      <w:tr w:rsidR="00296048" w:rsidRPr="00401C6B" w14:paraId="02BAEF3B" w14:textId="77777777" w:rsidTr="00134531">
        <w:tc>
          <w:tcPr>
            <w:tcW w:w="9853" w:type="dxa"/>
            <w:shd w:val="clear" w:color="auto" w:fill="auto"/>
            <w:hideMark/>
          </w:tcPr>
          <w:p w14:paraId="686EEE5A" w14:textId="77777777" w:rsidR="00296048" w:rsidRPr="0093381E" w:rsidRDefault="00296048" w:rsidP="00134531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296048" w:rsidRPr="00401C6B" w14:paraId="1001E9F5" w14:textId="77777777" w:rsidTr="00134531">
        <w:tc>
          <w:tcPr>
            <w:tcW w:w="9853" w:type="dxa"/>
            <w:shd w:val="clear" w:color="auto" w:fill="auto"/>
            <w:hideMark/>
          </w:tcPr>
          <w:p w14:paraId="58785990" w14:textId="0990214D" w:rsidR="00296048" w:rsidRPr="0093381E" w:rsidRDefault="00296048" w:rsidP="00134531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>______________________________________________________________________</w:t>
            </w:r>
          </w:p>
          <w:p w14:paraId="1C10CCD2" w14:textId="2CF2FE14" w:rsidR="00296048" w:rsidRPr="0093381E" w:rsidRDefault="00296048" w:rsidP="00134531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>______________________________________________________________________</w:t>
            </w:r>
          </w:p>
          <w:p w14:paraId="4B8E6729" w14:textId="77777777" w:rsidR="00296048" w:rsidRPr="0093381E" w:rsidRDefault="00296048" w:rsidP="00134531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 xml:space="preserve">______________________________________________________ </w:t>
            </w:r>
            <w:r w:rsidRPr="0093381E">
              <w:rPr>
                <w:bCs/>
                <w:sz w:val="26"/>
                <w:szCs w:val="26"/>
                <w:lang w:eastAsia="en-US"/>
              </w:rPr>
              <w:t>(далее – Претендент)</w:t>
            </w:r>
          </w:p>
          <w:p w14:paraId="311865B0" w14:textId="77777777" w:rsidR="00296048" w:rsidRPr="0093381E" w:rsidRDefault="00296048" w:rsidP="00134531">
            <w:pPr>
              <w:suppressAutoHyphens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i/>
                <w:sz w:val="26"/>
                <w:szCs w:val="26"/>
                <w:lang w:eastAsia="en-US"/>
              </w:rPr>
              <w:t xml:space="preserve">                (полное наименование юридического лица / ФИО физического лица)</w:t>
            </w:r>
          </w:p>
        </w:tc>
      </w:tr>
      <w:tr w:rsidR="00296048" w:rsidRPr="00401C6B" w14:paraId="575FD741" w14:textId="77777777" w:rsidTr="00134531">
        <w:trPr>
          <w:trHeight w:val="533"/>
        </w:trPr>
        <w:tc>
          <w:tcPr>
            <w:tcW w:w="9853" w:type="dxa"/>
            <w:shd w:val="clear" w:color="auto" w:fill="auto"/>
          </w:tcPr>
          <w:p w14:paraId="34790763" w14:textId="3DA2A4CE" w:rsidR="00296048" w:rsidRPr="0093381E" w:rsidRDefault="00296048" w:rsidP="00134531">
            <w:pPr>
              <w:suppressAutoHyphens w:val="0"/>
              <w:spacing w:before="24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место нахождения: ______________________________________________________________________</w:t>
            </w:r>
          </w:p>
          <w:p w14:paraId="221D4153" w14:textId="74F6C844" w:rsidR="00296048" w:rsidRPr="0093381E" w:rsidRDefault="00296048" w:rsidP="00134531">
            <w:pPr>
              <w:suppressAutoHyphens w:val="0"/>
              <w:spacing w:before="24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______________________________________________________________________</w:t>
            </w:r>
          </w:p>
        </w:tc>
      </w:tr>
      <w:tr w:rsidR="00296048" w:rsidRPr="00401C6B" w14:paraId="4A5F6A93" w14:textId="77777777" w:rsidTr="00134531">
        <w:tc>
          <w:tcPr>
            <w:tcW w:w="9853" w:type="dxa"/>
            <w:shd w:val="clear" w:color="auto" w:fill="auto"/>
            <w:hideMark/>
          </w:tcPr>
          <w:p w14:paraId="12D1CB1B" w14:textId="77777777" w:rsidR="00296048" w:rsidRPr="00401C6B" w:rsidRDefault="00296048" w:rsidP="00134531">
            <w:pPr>
              <w:suppressAutoHyphens w:val="0"/>
              <w:contextualSpacing/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  <w:r w:rsidRPr="0093381E">
              <w:rPr>
                <w:bCs/>
                <w:i/>
                <w:sz w:val="26"/>
                <w:szCs w:val="26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  <w:p w14:paraId="15699344" w14:textId="77777777" w:rsidR="00296048" w:rsidRPr="00401C6B" w:rsidRDefault="00296048" w:rsidP="00134531">
            <w:pPr>
              <w:suppressAutoHyphens w:val="0"/>
              <w:contextualSpacing/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</w:p>
          <w:p w14:paraId="0E4363FC" w14:textId="77777777" w:rsidR="00296048" w:rsidRPr="0093381E" w:rsidRDefault="00296048" w:rsidP="00134531">
            <w:pPr>
              <w:suppressAutoHyphens w:val="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96048" w:rsidRPr="00401C6B" w14:paraId="373AA864" w14:textId="77777777" w:rsidTr="00134531">
        <w:trPr>
          <w:trHeight w:val="854"/>
        </w:trPr>
        <w:tc>
          <w:tcPr>
            <w:tcW w:w="9853" w:type="dxa"/>
            <w:shd w:val="clear" w:color="auto" w:fill="auto"/>
          </w:tcPr>
          <w:p w14:paraId="498873CD" w14:textId="691AC785" w:rsidR="00296048" w:rsidRPr="0093381E" w:rsidRDefault="00296048" w:rsidP="00134531">
            <w:pPr>
              <w:suppressAutoHyphens w:val="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наименование документов, удостоверяющих личность ______________________________________________________________________</w:t>
            </w:r>
          </w:p>
          <w:p w14:paraId="12CF569E" w14:textId="45B389AB" w:rsidR="00296048" w:rsidRPr="0093381E" w:rsidRDefault="00296048" w:rsidP="00134531">
            <w:pPr>
              <w:suppressAutoHyphens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______________________________________________________________________</w:t>
            </w:r>
          </w:p>
        </w:tc>
      </w:tr>
      <w:tr w:rsidR="00296048" w:rsidRPr="00401C6B" w14:paraId="4BED1FBA" w14:textId="77777777" w:rsidTr="00134531">
        <w:tc>
          <w:tcPr>
            <w:tcW w:w="9853" w:type="dxa"/>
            <w:shd w:val="clear" w:color="auto" w:fill="auto"/>
          </w:tcPr>
          <w:p w14:paraId="605AD89F" w14:textId="13B53CF1" w:rsidR="00296048" w:rsidRPr="0093381E" w:rsidRDefault="00296048" w:rsidP="00134531">
            <w:pPr>
              <w:suppressAutoHyphens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i/>
                <w:sz w:val="26"/>
                <w:szCs w:val="26"/>
                <w:lang w:eastAsia="en-US"/>
              </w:rPr>
              <w:t xml:space="preserve">              (наименование документа, номер, когда и кем выдан) (для физических лиц)</w:t>
            </w:r>
          </w:p>
          <w:p w14:paraId="183532DE" w14:textId="77777777" w:rsidR="00296048" w:rsidRPr="0093381E" w:rsidRDefault="00296048" w:rsidP="00134531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96048" w:rsidRPr="00401C6B" w14:paraId="4B4DDFBC" w14:textId="77777777" w:rsidTr="00134531">
        <w:tc>
          <w:tcPr>
            <w:tcW w:w="9853" w:type="dxa"/>
            <w:shd w:val="clear" w:color="auto" w:fill="auto"/>
          </w:tcPr>
          <w:p w14:paraId="62E6FB6F" w14:textId="77777777" w:rsidR="00296048" w:rsidRPr="0093381E" w:rsidRDefault="00296048" w:rsidP="00134531">
            <w:pPr>
              <w:suppressAutoHyphens w:val="0"/>
              <w:spacing w:after="24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401C6B">
              <w:rPr>
                <w:bCs/>
                <w:sz w:val="26"/>
                <w:szCs w:val="26"/>
                <w:lang w:eastAsia="en-US"/>
              </w:rPr>
              <w:t>К</w:t>
            </w:r>
            <w:r w:rsidRPr="0093381E">
              <w:rPr>
                <w:bCs/>
                <w:sz w:val="26"/>
                <w:szCs w:val="26"/>
                <w:lang w:eastAsia="en-US"/>
              </w:rPr>
              <w:t>онтактный</w:t>
            </w:r>
            <w:r w:rsidRPr="00401C6B">
              <w:rPr>
                <w:bCs/>
                <w:sz w:val="26"/>
                <w:szCs w:val="26"/>
                <w:lang w:eastAsia="en-US"/>
              </w:rPr>
              <w:t xml:space="preserve"> телефон    </w:t>
            </w: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</w:t>
            </w:r>
          </w:p>
          <w:p w14:paraId="5248BB7F" w14:textId="77777777" w:rsidR="00296048" w:rsidRPr="0093381E" w:rsidRDefault="00296048" w:rsidP="00134531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058D1F05" w14:textId="77777777" w:rsidR="00296048" w:rsidRPr="0093381E" w:rsidRDefault="00296048" w:rsidP="00296048">
      <w:pPr>
        <w:suppressAutoHyphens w:val="0"/>
        <w:spacing w:after="240"/>
        <w:contextualSpacing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соглашается приобрести указанное в информационном сообщении имущество в соответствии с условиями, указанными в информационном сообщении.</w:t>
      </w:r>
    </w:p>
    <w:p w14:paraId="19BD586E" w14:textId="77777777" w:rsidR="00296048" w:rsidRDefault="00296048" w:rsidP="00296048">
      <w:pPr>
        <w:suppressAutoHyphens w:val="0"/>
        <w:jc w:val="both"/>
        <w:rPr>
          <w:bCs/>
          <w:sz w:val="26"/>
          <w:szCs w:val="26"/>
          <w:lang w:eastAsia="en-US"/>
        </w:rPr>
      </w:pPr>
    </w:p>
    <w:p w14:paraId="0FF63C7F" w14:textId="77777777" w:rsidR="00296048" w:rsidRPr="0093381E" w:rsidRDefault="00296048" w:rsidP="00296048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Настоящей заявкой подтверждается, что:</w:t>
      </w:r>
    </w:p>
    <w:p w14:paraId="747B8104" w14:textId="77777777" w:rsidR="00296048" w:rsidRPr="0093381E" w:rsidRDefault="00296048" w:rsidP="00296048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– в отношении Претендента не проводится процедура ликвидации;</w:t>
      </w:r>
    </w:p>
    <w:p w14:paraId="41116F17" w14:textId="77777777" w:rsidR="00296048" w:rsidRPr="0093381E" w:rsidRDefault="00296048" w:rsidP="00296048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– в отношении Претендента отсутствует решение арбитражного суда о признании банкротом и об открытии конкурсного производства;</w:t>
      </w:r>
    </w:p>
    <w:p w14:paraId="54DF89EA" w14:textId="77777777" w:rsidR="00296048" w:rsidRPr="0093381E" w:rsidRDefault="00296048" w:rsidP="00296048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lastRenderedPageBreak/>
        <w:t>– деятельность Претендента не приостановлена.</w:t>
      </w:r>
    </w:p>
    <w:p w14:paraId="1EBAB791" w14:textId="77777777" w:rsidR="00296048" w:rsidRPr="0093381E" w:rsidRDefault="00296048" w:rsidP="00296048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</w:t>
      </w:r>
    </w:p>
    <w:p w14:paraId="7C20FC2E" w14:textId="77777777" w:rsidR="00296048" w:rsidRPr="0093381E" w:rsidRDefault="00296048" w:rsidP="00296048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Претендент подтверждает, что располагает данными о Продавце, предмете продаже, начальной цене продаже имущества, величине повышения начальной цены продажи имущества («шаг аукциона»), сумме задатка,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93381E">
        <w:rPr>
          <w:sz w:val="26"/>
          <w:szCs w:val="26"/>
          <w:lang w:eastAsia="en-US"/>
        </w:rPr>
        <w:t>.</w:t>
      </w:r>
    </w:p>
    <w:p w14:paraId="18776DFE" w14:textId="77777777" w:rsidR="00296048" w:rsidRPr="0093381E" w:rsidRDefault="00296048" w:rsidP="00296048">
      <w:pPr>
        <w:suppressAutoHyphens w:val="0"/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6"/>
          <w:szCs w:val="26"/>
          <w:lang w:eastAsia="ru-RU"/>
        </w:rPr>
      </w:pPr>
      <w:r w:rsidRPr="0093381E">
        <w:rPr>
          <w:b/>
          <w:bCs/>
          <w:sz w:val="26"/>
          <w:szCs w:val="26"/>
          <w:lang w:eastAsia="en-US"/>
        </w:rPr>
        <w:t xml:space="preserve">Претендент </w:t>
      </w:r>
      <w:r w:rsidRPr="0093381E">
        <w:rPr>
          <w:rFonts w:eastAsia="Calibri"/>
          <w:b/>
          <w:bCs/>
          <w:sz w:val="26"/>
          <w:szCs w:val="26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38C377B9" w14:textId="77777777" w:rsidR="00296048" w:rsidRPr="0093381E" w:rsidRDefault="00296048" w:rsidP="00296048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 xml:space="preserve">Претендент подтверждает, что </w:t>
      </w:r>
      <w:r w:rsidRPr="0093381E">
        <w:rPr>
          <w:sz w:val="26"/>
          <w:szCs w:val="26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>, что Претенденту была представлена возможность ознакомиться с состоянием имущества, в результате осмотра Претендент претензий по качеству, состоянию имущества, а также к документам и информации об имуществе не имеет.</w:t>
      </w:r>
    </w:p>
    <w:p w14:paraId="3DD4D4DD" w14:textId="77777777" w:rsidR="00296048" w:rsidRPr="0093381E" w:rsidRDefault="00296048" w:rsidP="00296048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Претендент</w:t>
      </w:r>
      <w:r w:rsidRPr="0093381E">
        <w:rPr>
          <w:sz w:val="26"/>
          <w:szCs w:val="26"/>
          <w:lang w:eastAsia="en-US"/>
        </w:rPr>
        <w:t xml:space="preserve"> обязуется в случае признания победителем продажи заключить с Продавцом договор купли-продажи в сроки, указанные в информационном сообщении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 xml:space="preserve">, уплатить стоимость имущества, определенную по результатам продажи в порядке и в сроки, установленные действующим законодательством, информационным сообщением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14:paraId="28F70844" w14:textId="77777777" w:rsidR="00296048" w:rsidRPr="0093381E" w:rsidRDefault="00296048" w:rsidP="00296048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 xml:space="preserve">Претендент </w:t>
      </w:r>
      <w:r w:rsidRPr="0093381E">
        <w:rPr>
          <w:sz w:val="26"/>
          <w:szCs w:val="26"/>
          <w:lang w:eastAsia="en-US"/>
        </w:rPr>
        <w:t>ознакомлен с положениями Федерального закона от 27 июля 2006</w:t>
      </w:r>
      <w:r>
        <w:rPr>
          <w:sz w:val="26"/>
          <w:szCs w:val="26"/>
          <w:lang w:eastAsia="en-US"/>
        </w:rPr>
        <w:t xml:space="preserve">                     </w:t>
      </w:r>
      <w:r w:rsidRPr="0093381E">
        <w:rPr>
          <w:sz w:val="26"/>
          <w:szCs w:val="26"/>
          <w:lang w:eastAsia="en-US"/>
        </w:rPr>
        <w:t xml:space="preserve"> № 152-ФЗ</w:t>
      </w:r>
      <w:r>
        <w:rPr>
          <w:sz w:val="26"/>
          <w:szCs w:val="26"/>
          <w:lang w:eastAsia="en-US"/>
        </w:rPr>
        <w:t xml:space="preserve"> </w:t>
      </w:r>
      <w:r w:rsidRPr="0093381E">
        <w:rPr>
          <w:sz w:val="26"/>
          <w:szCs w:val="26"/>
          <w:lang w:eastAsia="en-US"/>
        </w:rPr>
        <w:t xml:space="preserve">«О персональных данных», права и обязанности в области защиты персональных данных </w:t>
      </w:r>
      <w:r w:rsidRPr="0093381E">
        <w:rPr>
          <w:bCs/>
          <w:sz w:val="26"/>
          <w:szCs w:val="26"/>
          <w:lang w:eastAsia="en-US"/>
        </w:rPr>
        <w:t xml:space="preserve">Претенденту </w:t>
      </w:r>
      <w:r w:rsidRPr="0093381E">
        <w:rPr>
          <w:sz w:val="26"/>
          <w:szCs w:val="26"/>
          <w:lang w:eastAsia="en-US"/>
        </w:rPr>
        <w:t>известны.</w:t>
      </w:r>
    </w:p>
    <w:p w14:paraId="2804D459" w14:textId="77777777" w:rsidR="00296048" w:rsidRPr="0093381E" w:rsidRDefault="00296048" w:rsidP="00296048">
      <w:pPr>
        <w:suppressAutoHyphens w:val="0"/>
        <w:jc w:val="both"/>
        <w:rPr>
          <w:sz w:val="26"/>
          <w:szCs w:val="26"/>
          <w:lang w:eastAsia="x-none"/>
        </w:rPr>
      </w:pPr>
      <w:r w:rsidRPr="0093381E">
        <w:rPr>
          <w:bCs/>
          <w:sz w:val="26"/>
          <w:szCs w:val="26"/>
          <w:lang w:eastAsia="en-US"/>
        </w:rPr>
        <w:t>Претендент</w:t>
      </w:r>
      <w:r w:rsidRPr="0093381E">
        <w:rPr>
          <w:sz w:val="26"/>
          <w:szCs w:val="26"/>
          <w:lang w:eastAsia="en-US"/>
        </w:rPr>
        <w:t xml:space="preserve"> согласен на обработку своих персональных данных и персональных данных доверителя (в случае передоверия).</w:t>
      </w:r>
    </w:p>
    <w:p w14:paraId="51756A0D" w14:textId="77777777" w:rsidR="0056762B" w:rsidRDefault="0056762B"/>
    <w:sectPr w:rsidR="0056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A0"/>
    <w:rsid w:val="00296048"/>
    <w:rsid w:val="0056762B"/>
    <w:rsid w:val="007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45ED58"/>
  <w15:chartTrackingRefBased/>
  <w15:docId w15:val="{F19AE272-13EA-4A5A-A8BE-CA5DD16F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Яна Викторовна</dc:creator>
  <cp:keywords/>
  <dc:description/>
  <cp:lastModifiedBy>Беляева Яна Викторовна</cp:lastModifiedBy>
  <cp:revision>2</cp:revision>
  <dcterms:created xsi:type="dcterms:W3CDTF">2022-02-21T06:29:00Z</dcterms:created>
  <dcterms:modified xsi:type="dcterms:W3CDTF">2022-02-21T06:32:00Z</dcterms:modified>
</cp:coreProperties>
</file>