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E1" w:rsidRPr="007375BA" w:rsidRDefault="00DD4EE1" w:rsidP="00DD4EE1">
      <w:pPr>
        <w:spacing w:after="0" w:line="240" w:lineRule="auto"/>
        <w:ind w:left="5387"/>
        <w:jc w:val="both"/>
        <w:rPr>
          <w:rFonts w:ascii="Times New Roman" w:hAnsi="Times New Roman"/>
          <w:sz w:val="23"/>
          <w:szCs w:val="23"/>
        </w:rPr>
      </w:pPr>
      <w:r w:rsidRPr="007375BA">
        <w:rPr>
          <w:rFonts w:ascii="Times New Roman" w:hAnsi="Times New Roman"/>
          <w:sz w:val="23"/>
          <w:szCs w:val="23"/>
        </w:rPr>
        <w:t xml:space="preserve">Приложение №1.1 к Извещению о проведении аукциона в электронной форме </w:t>
      </w:r>
    </w:p>
    <w:p w:rsidR="00DD4EE1" w:rsidRPr="007375BA" w:rsidRDefault="00DD4EE1" w:rsidP="00DD4EE1">
      <w:pPr>
        <w:spacing w:after="0" w:line="240" w:lineRule="auto"/>
        <w:ind w:left="5387"/>
        <w:jc w:val="both"/>
        <w:rPr>
          <w:rFonts w:ascii="Times New Roman" w:hAnsi="Times New Roman"/>
          <w:sz w:val="23"/>
          <w:szCs w:val="23"/>
        </w:rPr>
      </w:pPr>
      <w:r w:rsidRPr="007375BA">
        <w:rPr>
          <w:rFonts w:ascii="Times New Roman" w:hAnsi="Times New Roman"/>
          <w:sz w:val="23"/>
          <w:szCs w:val="23"/>
        </w:rPr>
        <w:t xml:space="preserve">(для Лота №2) </w:t>
      </w:r>
    </w:p>
    <w:p w:rsidR="00DD4EE1" w:rsidRPr="007375BA" w:rsidRDefault="00DD4EE1" w:rsidP="00DD4EE1">
      <w:pPr>
        <w:spacing w:after="0" w:line="240" w:lineRule="auto"/>
        <w:ind w:left="4962" w:right="140"/>
        <w:jc w:val="both"/>
        <w:rPr>
          <w:rFonts w:ascii="Times New Roman" w:hAnsi="Times New Roman"/>
          <w:sz w:val="23"/>
          <w:szCs w:val="23"/>
        </w:rPr>
      </w:pPr>
    </w:p>
    <w:p w:rsidR="00DD4EE1" w:rsidRPr="007375BA" w:rsidRDefault="00DD4EE1" w:rsidP="00DD4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DD4EE1" w:rsidRPr="007375BA" w:rsidRDefault="00DD4EE1" w:rsidP="00DD4EE1">
      <w:pPr>
        <w:spacing w:after="0" w:line="240" w:lineRule="auto"/>
        <w:ind w:left="4962" w:right="140"/>
        <w:jc w:val="center"/>
        <w:rPr>
          <w:rFonts w:ascii="Times New Roman" w:hAnsi="Times New Roman"/>
          <w:sz w:val="23"/>
          <w:szCs w:val="23"/>
        </w:rPr>
      </w:pPr>
      <w:bookmarkStart w:id="0" w:name="_GoBack"/>
    </w:p>
    <w:p w:rsidR="00DD4EE1" w:rsidRPr="007375BA" w:rsidRDefault="00DD4EE1" w:rsidP="00DD4EE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7375BA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7375BA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bookmarkEnd w:id="0"/>
    <w:p w:rsidR="00DD4EE1" w:rsidRPr="007375BA" w:rsidRDefault="00DD4EE1" w:rsidP="00DD4EE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x-none" w:eastAsia="en-US"/>
        </w:rPr>
      </w:pP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DD4EE1" w:rsidRPr="007375BA" w:rsidRDefault="00DD4EE1" w:rsidP="00DD4EE1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7375BA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7375BA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DD4EE1" w:rsidRPr="007375BA" w:rsidRDefault="00DD4EE1" w:rsidP="00DD4EE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:rsidR="00DD4EE1" w:rsidRPr="007375BA" w:rsidRDefault="00DD4EE1" w:rsidP="00DD4EE1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r w:rsidRPr="007375BA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7375BA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:rsidR="00DD4EE1" w:rsidRPr="007375BA" w:rsidRDefault="00DD4EE1" w:rsidP="00DD4EE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DD4EE1" w:rsidRPr="007375BA" w:rsidRDefault="00DD4EE1" w:rsidP="00DD4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7375BA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№2:</w:t>
      </w:r>
      <w:r w:rsidRPr="007375BA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Pr="007375BA">
        <w:rPr>
          <w:rFonts w:ascii="Times New Roman" w:hAnsi="Times New Roman"/>
          <w:b/>
          <w:bCs/>
          <w:sz w:val="23"/>
          <w:szCs w:val="23"/>
          <w:lang w:eastAsia="en-US"/>
        </w:rPr>
        <w:t xml:space="preserve">право на заключение договора аренды земельного участка с кадастровым номером 48:03:0690920:187, площадью 2067 </w:t>
      </w:r>
      <w:proofErr w:type="spellStart"/>
      <w:r w:rsidRPr="007375BA">
        <w:rPr>
          <w:rFonts w:ascii="Times New Roman" w:hAnsi="Times New Roman"/>
          <w:b/>
          <w:bCs/>
          <w:sz w:val="23"/>
          <w:szCs w:val="23"/>
          <w:lang w:eastAsia="en-US"/>
        </w:rPr>
        <w:t>кв.м</w:t>
      </w:r>
      <w:proofErr w:type="spellEnd"/>
      <w:r w:rsidRPr="007375BA">
        <w:rPr>
          <w:rFonts w:ascii="Times New Roman" w:hAnsi="Times New Roman"/>
          <w:b/>
          <w:bCs/>
          <w:sz w:val="23"/>
          <w:szCs w:val="23"/>
          <w:lang w:eastAsia="en-US"/>
        </w:rPr>
        <w:t xml:space="preserve">, категории земель – земли населенных пунктов, виды разрешенного использования – малоэтажная многоквартирная жилая застройка, местоположение: Российская Федерация, Липецкая область, </w:t>
      </w:r>
      <w:proofErr w:type="spellStart"/>
      <w:r w:rsidRPr="007375BA">
        <w:rPr>
          <w:rFonts w:ascii="Times New Roman" w:hAnsi="Times New Roman"/>
          <w:b/>
          <w:bCs/>
          <w:sz w:val="23"/>
          <w:szCs w:val="23"/>
          <w:lang w:eastAsia="en-US"/>
        </w:rPr>
        <w:t>Данковский</w:t>
      </w:r>
      <w:proofErr w:type="spellEnd"/>
      <w:r w:rsidRPr="007375BA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муниципальный район, городское поселение город Данков, город Данков (на земельном участке произрастает кустарник)</w:t>
      </w:r>
      <w:r w:rsidRPr="007375BA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:rsidR="00DD4EE1" w:rsidRPr="007375BA" w:rsidRDefault="00DD4EE1" w:rsidP="00DD4E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7375BA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</w:t>
      </w:r>
      <w:proofErr w:type="spellStart"/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>ч._____мин</w:t>
      </w:r>
      <w:proofErr w:type="spellEnd"/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. «____»___________2025 г. </w:t>
      </w:r>
      <w:r w:rsidRPr="007375BA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7375BA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7375BA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7375BA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:rsidR="00DD4EE1" w:rsidRPr="007375BA" w:rsidRDefault="00DD4EE1" w:rsidP="00DD4EE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:rsidR="00DD4EE1" w:rsidRPr="007375BA" w:rsidRDefault="00DD4EE1" w:rsidP="00DD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Для участия в аукционе заявитель вносит задаток в размере _</w:t>
      </w:r>
      <w:r w:rsidRPr="007375BA">
        <w:rPr>
          <w:rFonts w:ascii="Times New Roman" w:hAnsi="Times New Roman"/>
          <w:sz w:val="23"/>
          <w:szCs w:val="23"/>
          <w:u w:val="single"/>
          <w:lang w:eastAsia="en-US"/>
        </w:rPr>
        <w:t>_______________________________</w:t>
      </w:r>
      <w:r w:rsidRPr="007375BA">
        <w:rPr>
          <w:rFonts w:ascii="Times New Roman" w:hAnsi="Times New Roman"/>
          <w:sz w:val="23"/>
          <w:szCs w:val="23"/>
          <w:lang w:eastAsia="en-US"/>
        </w:rPr>
        <w:t>руб.</w:t>
      </w:r>
      <w:r w:rsidRPr="007375BA">
        <w:rPr>
          <w:rFonts w:ascii="Times New Roman" w:hAnsi="Times New Roman"/>
          <w:sz w:val="23"/>
          <w:szCs w:val="23"/>
          <w:u w:val="single"/>
          <w:lang w:eastAsia="en-US"/>
        </w:rPr>
        <w:t xml:space="preserve"> _________ </w:t>
      </w:r>
      <w:r w:rsidRPr="007375BA">
        <w:rPr>
          <w:rFonts w:ascii="Times New Roman" w:hAnsi="Times New Roman"/>
          <w:sz w:val="23"/>
          <w:szCs w:val="23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https://utp.sberbank-ast.ru/Main/Notice/697/Requisites в соответствии с регламентом и требованиями оператора электронной площадки.</w:t>
      </w:r>
    </w:p>
    <w:p w:rsidR="00DD4EE1" w:rsidRPr="007375BA" w:rsidRDefault="00DD4EE1" w:rsidP="00DD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DD4EE1" w:rsidRPr="007375BA" w:rsidRDefault="00DD4EE1" w:rsidP="00DD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DD4EE1" w:rsidRPr="007375BA" w:rsidRDefault="00DD4EE1" w:rsidP="00DD4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375BA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7375BA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7375BA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:rsidR="00DD4EE1" w:rsidRPr="007375BA" w:rsidRDefault="00DD4EE1" w:rsidP="00DD4E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7375BA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7375BA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7375BA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7375BA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DD4EE1" w:rsidRPr="007375BA" w:rsidRDefault="00DD4EE1" w:rsidP="00DD4E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:rsidR="00DD4EE1" w:rsidRPr="007375BA" w:rsidRDefault="00DD4EE1" w:rsidP="00DD4EE1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375BA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DD4EE1" w:rsidRPr="007375BA" w:rsidRDefault="00DD4EE1" w:rsidP="00DD4EE1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DD4EE1" w:rsidRPr="007375BA" w:rsidRDefault="00DD4EE1" w:rsidP="00DD4EE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7375BA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D4EE1" w:rsidRPr="007375BA" w:rsidRDefault="00DD4EE1" w:rsidP="00DD4EE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DD4EE1" w:rsidRPr="007375BA" w:rsidRDefault="00DD4EE1" w:rsidP="00DD4EE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7375BA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:rsidR="00DD4EE1" w:rsidRPr="007375BA" w:rsidRDefault="00DD4EE1" w:rsidP="00DD4EE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DD4EE1" w:rsidRPr="007375BA" w:rsidRDefault="00DD4EE1" w:rsidP="00DD4EE1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lastRenderedPageBreak/>
        <w:t>банковские реквизиты счета для возврата задатка:</w:t>
      </w:r>
      <w:r w:rsidRPr="007375BA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7375BA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7375BA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7375BA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:rsidR="00DD4EE1" w:rsidRPr="007375BA" w:rsidRDefault="00DD4EE1" w:rsidP="00DD4EE1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</w:p>
    <w:p w:rsidR="00DD4EE1" w:rsidRPr="007375BA" w:rsidRDefault="00DD4EE1" w:rsidP="00DD4EE1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7375BA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DD4EE1" w:rsidRPr="007375BA" w:rsidRDefault="00DD4EE1" w:rsidP="00DD4EE1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7375BA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D4EE1" w:rsidRPr="007375BA" w:rsidRDefault="00DD4EE1" w:rsidP="00DD4EE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DD4EE1" w:rsidRPr="007375BA" w:rsidRDefault="00DD4EE1" w:rsidP="00DD4EE1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DD4EE1" w:rsidRPr="007375BA" w:rsidRDefault="00DD4EE1" w:rsidP="00DD4EE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:rsidR="00DD4EE1" w:rsidRPr="007375BA" w:rsidRDefault="00DD4EE1" w:rsidP="00DD4EE1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  <w:r w:rsidRPr="007375BA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______/____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_________</w:t>
      </w:r>
      <w:r w:rsidRPr="007375BA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</w:t>
      </w:r>
    </w:p>
    <w:p w:rsidR="00DD4EE1" w:rsidRPr="007375BA" w:rsidRDefault="00DD4EE1" w:rsidP="00DD4EE1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:rsidR="00DD4EE1" w:rsidRPr="007375BA" w:rsidRDefault="00DD4EE1" w:rsidP="00DD4EE1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7375BA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7375BA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:rsidR="00DD4EE1" w:rsidRPr="007375BA" w:rsidRDefault="00DD4EE1" w:rsidP="00DD4EE1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lang w:eastAsia="x-none"/>
        </w:rPr>
      </w:pPr>
    </w:p>
    <w:p w:rsidR="00DD4EE1" w:rsidRPr="007375BA" w:rsidRDefault="00DD4EE1" w:rsidP="00DD4EE1">
      <w:pPr>
        <w:spacing w:after="0" w:line="240" w:lineRule="auto"/>
        <w:jc w:val="right"/>
        <w:rPr>
          <w:noProof/>
          <w:sz w:val="23"/>
          <w:szCs w:val="23"/>
        </w:rPr>
      </w:pPr>
    </w:p>
    <w:p w:rsidR="00EB1E7C" w:rsidRDefault="00EB1E7C"/>
    <w:sectPr w:rsidR="00EB1E7C" w:rsidSect="00DD4E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E1"/>
    <w:rsid w:val="00DD4EE1"/>
    <w:rsid w:val="00E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993E3-7A17-4C19-9BDD-FF128FF2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E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4EE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2025-04-09T12:32:00Z</dcterms:created>
  <dcterms:modified xsi:type="dcterms:W3CDTF">2025-04-09T12:32:00Z</dcterms:modified>
</cp:coreProperties>
</file>