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C9" w:rsidRPr="002347CF" w:rsidRDefault="000A47C9" w:rsidP="000A47C9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2347C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0A47C9" w:rsidRPr="002347CF" w:rsidRDefault="000A47C9" w:rsidP="000A47C9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0A47C9" w:rsidRPr="002347CF" w:rsidRDefault="000A47C9" w:rsidP="000A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2347C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A47C9" w:rsidRPr="002347CF" w:rsidRDefault="000A47C9" w:rsidP="000A47C9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0A47C9" w:rsidRPr="002347CF" w:rsidRDefault="000A47C9" w:rsidP="000A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bookmarkEnd w:id="0"/>
    <w:p w:rsidR="000A47C9" w:rsidRPr="002347CF" w:rsidRDefault="000A47C9" w:rsidP="000A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0A47C9" w:rsidRPr="002347CF" w:rsidRDefault="000A47C9" w:rsidP="000A47C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0A47C9" w:rsidRPr="002347CF" w:rsidRDefault="000A47C9" w:rsidP="000A47C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0A47C9" w:rsidRPr="002347CF" w:rsidRDefault="000A47C9" w:rsidP="000A47C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0A47C9" w:rsidRPr="002347CF" w:rsidRDefault="000A47C9" w:rsidP="000A47C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0A47C9" w:rsidRPr="002347CF" w:rsidRDefault="000A47C9" w:rsidP="000A47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A47C9" w:rsidRDefault="000A47C9" w:rsidP="000A47C9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по Лоту: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098F">
        <w:rPr>
          <w:rFonts w:ascii="Times New Roman" w:hAnsi="Times New Roman"/>
          <w:b/>
          <w:sz w:val="24"/>
          <w:szCs w:val="24"/>
          <w:lang w:eastAsia="en-US"/>
        </w:rPr>
        <w:t xml:space="preserve">право на заключение договора аренды земельного участка с кадастровым номером 48:20:0041801:113, площадью 1730 </w:t>
      </w:r>
      <w:proofErr w:type="spellStart"/>
      <w:r w:rsidRPr="00B9098F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B9098F">
        <w:rPr>
          <w:rFonts w:ascii="Times New Roman" w:hAnsi="Times New Roman"/>
          <w:b/>
          <w:sz w:val="24"/>
          <w:szCs w:val="24"/>
          <w:lang w:eastAsia="en-US"/>
        </w:rPr>
        <w:t xml:space="preserve">, категории земель – земли населенных пунктов, виды разрешенного использования – склад. Местоположение: местоположение установлено относительно ориентира, расположенного в границах участка. Почтовый адрес ориентира: Липецкая </w:t>
      </w:r>
      <w:proofErr w:type="spellStart"/>
      <w:r w:rsidRPr="00B9098F">
        <w:rPr>
          <w:rFonts w:ascii="Times New Roman" w:hAnsi="Times New Roman"/>
          <w:b/>
          <w:sz w:val="24"/>
          <w:szCs w:val="24"/>
          <w:lang w:eastAsia="en-US"/>
        </w:rPr>
        <w:t>обл</w:t>
      </w:r>
      <w:proofErr w:type="spellEnd"/>
      <w:r w:rsidRPr="00B9098F">
        <w:rPr>
          <w:rFonts w:ascii="Times New Roman" w:hAnsi="Times New Roman"/>
          <w:b/>
          <w:sz w:val="24"/>
          <w:szCs w:val="24"/>
          <w:lang w:eastAsia="en-US"/>
        </w:rPr>
        <w:t xml:space="preserve">, г Липецк, </w:t>
      </w:r>
      <w:proofErr w:type="spellStart"/>
      <w:r w:rsidRPr="00B9098F">
        <w:rPr>
          <w:rFonts w:ascii="Times New Roman" w:hAnsi="Times New Roman"/>
          <w:b/>
          <w:sz w:val="24"/>
          <w:szCs w:val="24"/>
          <w:lang w:eastAsia="en-US"/>
        </w:rPr>
        <w:t>ул</w:t>
      </w:r>
      <w:proofErr w:type="spellEnd"/>
      <w:r w:rsidRPr="00B9098F">
        <w:rPr>
          <w:rFonts w:ascii="Times New Roman" w:hAnsi="Times New Roman"/>
          <w:b/>
          <w:sz w:val="24"/>
          <w:szCs w:val="24"/>
          <w:lang w:eastAsia="en-US"/>
        </w:rPr>
        <w:t xml:space="preserve"> Тимирязева (на земельном участке расположены: металлическая бытовка, металлические контейнеры, весовая, смотровая яма, бетонные плиты, строительная техника, строительный и бытовой мусор, металлолом. Земельный участок частично огорожен забором)</w:t>
      </w:r>
      <w:r w:rsidRPr="002347CF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0A47C9" w:rsidRPr="002347CF" w:rsidRDefault="000A47C9" w:rsidP="000A4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0A47C9" w:rsidRPr="002347CF" w:rsidRDefault="000A47C9" w:rsidP="000A4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A47C9" w:rsidRDefault="000A47C9" w:rsidP="000A4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</w:p>
    <w:p w:rsidR="000A47C9" w:rsidRPr="002347CF" w:rsidRDefault="000A47C9" w:rsidP="000A47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._____мин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«____»___________2024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г. 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2347CF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0A47C9" w:rsidRPr="002347CF" w:rsidRDefault="000A47C9" w:rsidP="000A47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A47C9" w:rsidRPr="002347CF" w:rsidRDefault="000A47C9" w:rsidP="000A47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A47C9" w:rsidRPr="002347CF" w:rsidRDefault="000A47C9" w:rsidP="000A47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A47C9" w:rsidRPr="002347CF" w:rsidRDefault="000A47C9" w:rsidP="000A47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A47C9" w:rsidRPr="002347CF" w:rsidRDefault="000A47C9" w:rsidP="000A47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A47C9" w:rsidRPr="002347CF" w:rsidRDefault="000A47C9" w:rsidP="000A47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0A47C9" w:rsidRPr="002347CF" w:rsidRDefault="000A47C9" w:rsidP="000A47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0A47C9" w:rsidRPr="002347CF" w:rsidRDefault="000A47C9" w:rsidP="000A47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A47C9" w:rsidRPr="002347CF" w:rsidRDefault="000A47C9" w:rsidP="000A4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</w:t>
      </w:r>
      <w:r w:rsidRPr="00442E7F">
        <w:rPr>
          <w:rFonts w:ascii="Times New Roman" w:hAnsi="Times New Roman"/>
          <w:sz w:val="24"/>
          <w:szCs w:val="24"/>
          <w:lang w:eastAsia="en-US"/>
        </w:rPr>
        <w:t>АСТ».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2E7F">
        <w:rPr>
          <w:rFonts w:ascii="Times New Roman" w:hAnsi="Times New Roman"/>
          <w:sz w:val="24"/>
          <w:szCs w:val="24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0A47C9" w:rsidRPr="002347CF" w:rsidRDefault="000A47C9" w:rsidP="000A4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2347CF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A47C9" w:rsidRPr="002347CF" w:rsidRDefault="000A47C9" w:rsidP="000A47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2347CF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A47C9" w:rsidRPr="002347CF" w:rsidRDefault="000A47C9" w:rsidP="000A47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A47C9" w:rsidRPr="002347CF" w:rsidRDefault="000A47C9" w:rsidP="000A47C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A47C9" w:rsidRPr="002347CF" w:rsidRDefault="000A47C9" w:rsidP="000A47C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47C9" w:rsidRPr="002347CF" w:rsidRDefault="000A47C9" w:rsidP="000A47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A47C9" w:rsidRDefault="000A47C9" w:rsidP="000A47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47C9" w:rsidRDefault="000A47C9" w:rsidP="000A47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47C9" w:rsidRDefault="000A47C9" w:rsidP="000A47C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47C9" w:rsidRDefault="000A47C9" w:rsidP="000A47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47C9" w:rsidRPr="002347CF" w:rsidRDefault="000A47C9" w:rsidP="000A47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47C9" w:rsidRPr="002347CF" w:rsidRDefault="000A47C9" w:rsidP="000A47C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:rsidR="000A47C9" w:rsidRPr="002347CF" w:rsidRDefault="000A47C9" w:rsidP="000A47C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47C9" w:rsidRPr="002347CF" w:rsidRDefault="000A47C9" w:rsidP="000A47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lastRenderedPageBreak/>
        <w:t>контактный номер телефона 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2347CF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2347CF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2347CF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0A47C9" w:rsidRPr="002347CF" w:rsidRDefault="000A47C9" w:rsidP="000A47C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0A47C9" w:rsidRPr="002347CF" w:rsidRDefault="000A47C9" w:rsidP="000A47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A47C9" w:rsidRPr="002347CF" w:rsidRDefault="000A47C9" w:rsidP="000A4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0A47C9" w:rsidRPr="002347CF" w:rsidRDefault="000A47C9" w:rsidP="000A47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A47C9" w:rsidRPr="002347CF" w:rsidRDefault="000A47C9" w:rsidP="000A47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A47C9" w:rsidRPr="002347CF" w:rsidRDefault="000A47C9" w:rsidP="000A47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A47C9" w:rsidRPr="002347CF" w:rsidRDefault="000A47C9" w:rsidP="000A47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A47C9" w:rsidRPr="002347CF" w:rsidRDefault="000A47C9" w:rsidP="000A4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A47C9" w:rsidRPr="002347CF" w:rsidRDefault="000A47C9" w:rsidP="000A4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A47C9" w:rsidRPr="002347CF" w:rsidRDefault="000A47C9" w:rsidP="000A47C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0A47C9" w:rsidRPr="002347CF" w:rsidRDefault="000A47C9" w:rsidP="000A47C9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______/____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</w:t>
      </w:r>
    </w:p>
    <w:p w:rsidR="000A47C9" w:rsidRPr="002347CF" w:rsidRDefault="000A47C9" w:rsidP="000A47C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0A47C9" w:rsidRPr="002347CF" w:rsidRDefault="000A47C9" w:rsidP="000A47C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:rsidR="001C53DF" w:rsidRPr="000A47C9" w:rsidRDefault="001C53DF">
      <w:pPr>
        <w:rPr>
          <w:lang w:val="x-none"/>
        </w:rPr>
      </w:pPr>
    </w:p>
    <w:sectPr w:rsidR="001C53DF" w:rsidRPr="000A47C9" w:rsidSect="000A4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C9"/>
    <w:rsid w:val="000A47C9"/>
    <w:rsid w:val="001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D1E32-2B3C-445A-BB5C-293E40F3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C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47C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2024-06-17T09:15:00Z</dcterms:created>
  <dcterms:modified xsi:type="dcterms:W3CDTF">2024-06-17T09:15:00Z</dcterms:modified>
</cp:coreProperties>
</file>