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163" w:rsidRDefault="00761163" w:rsidP="0076116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</w:t>
      </w:r>
      <w:r>
        <w:rPr>
          <w:rFonts w:ascii="Times New Roman" w:hAnsi="Times New Roman"/>
          <w:sz w:val="23"/>
          <w:szCs w:val="23"/>
        </w:rPr>
        <w:t>.1</w:t>
      </w:r>
      <w:r w:rsidRPr="00006FEB">
        <w:rPr>
          <w:rFonts w:ascii="Times New Roman" w:hAnsi="Times New Roman"/>
          <w:sz w:val="23"/>
          <w:szCs w:val="23"/>
        </w:rPr>
        <w:t xml:space="preserve">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761163" w:rsidRPr="00006FEB" w:rsidRDefault="00761163" w:rsidP="00761163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№2)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761163" w:rsidRDefault="00761163" w:rsidP="00761163">
      <w:pPr>
        <w:spacing w:after="0" w:line="240" w:lineRule="auto"/>
        <w:jc w:val="right"/>
        <w:rPr>
          <w:noProof/>
          <w:sz w:val="23"/>
          <w:szCs w:val="23"/>
        </w:rPr>
      </w:pPr>
    </w:p>
    <w:p w:rsidR="00761163" w:rsidRPr="00006FEB" w:rsidRDefault="00761163" w:rsidP="00761163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761163" w:rsidRPr="00006FEB" w:rsidRDefault="00761163" w:rsidP="0076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761163" w:rsidRPr="00006FEB" w:rsidRDefault="00761163" w:rsidP="00761163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761163" w:rsidRPr="00006FEB" w:rsidRDefault="00761163" w:rsidP="0076116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761163" w:rsidRPr="00006FEB" w:rsidRDefault="00761163" w:rsidP="00761163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61163" w:rsidRPr="00006FEB" w:rsidRDefault="00761163" w:rsidP="0076116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61163" w:rsidRPr="00006FEB" w:rsidRDefault="00761163" w:rsidP="0076116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761163" w:rsidRPr="00006FEB" w:rsidRDefault="00761163" w:rsidP="00761163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761163" w:rsidRPr="00006FEB" w:rsidRDefault="00761163" w:rsidP="00761163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61163" w:rsidRPr="00006FEB" w:rsidRDefault="00761163" w:rsidP="007611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№2: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</w:t>
      </w:r>
      <w:r w:rsidRPr="00061A4F">
        <w:rPr>
          <w:rFonts w:ascii="Times New Roman" w:hAnsi="Times New Roman"/>
          <w:b/>
          <w:sz w:val="23"/>
          <w:szCs w:val="23"/>
          <w:lang w:eastAsia="en-US"/>
        </w:rPr>
        <w:t>п</w:t>
      </w:r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раво на заключение договора аренды земельного участка с кадастровым номером 48:09:0630242:16, площадью 1327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, категория земель – земли населенных пунктов, виды разрешенного использования - малоэтажная многоквартирная жилая застройка. Местоположение: местоположение установлено относительно ориентира, расположенного в границах участка. Почтовый адрес ориентира: Липецкая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обл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, р-н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Измалковский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, с/п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Измалковский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 сельсовет, с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Измалково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,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ул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 Скульптора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Измалкова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 xml:space="preserve">, участок №2 (земельный участок </w:t>
      </w:r>
      <w:proofErr w:type="spellStart"/>
      <w:r w:rsidRPr="00986FF4">
        <w:rPr>
          <w:rFonts w:ascii="Times New Roman" w:hAnsi="Times New Roman"/>
          <w:b/>
          <w:sz w:val="23"/>
          <w:szCs w:val="23"/>
          <w:lang w:eastAsia="en-US"/>
        </w:rPr>
        <w:t>залесен</w:t>
      </w:r>
      <w:proofErr w:type="spellEnd"/>
      <w:r w:rsidRPr="00986FF4">
        <w:rPr>
          <w:rFonts w:ascii="Times New Roman" w:hAnsi="Times New Roman"/>
          <w:b/>
          <w:sz w:val="23"/>
          <w:szCs w:val="23"/>
          <w:lang w:eastAsia="en-US"/>
        </w:rPr>
        <w:t>, произрастают кустарники)</w:t>
      </w:r>
      <w:r w:rsidRPr="00A72CBF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761163" w:rsidRPr="00006FEB" w:rsidRDefault="00761163" w:rsidP="007611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761163" w:rsidRDefault="00761163" w:rsidP="00761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«____»___________2024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761163" w:rsidRPr="00006FEB" w:rsidRDefault="00761163" w:rsidP="007611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761163" w:rsidRPr="00006FEB" w:rsidRDefault="00761163" w:rsidP="0076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761163" w:rsidRPr="00006FEB" w:rsidRDefault="00761163" w:rsidP="0076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761163" w:rsidRPr="00006FEB" w:rsidRDefault="00761163" w:rsidP="0076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761163" w:rsidRPr="00006FEB" w:rsidRDefault="00761163" w:rsidP="00761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761163" w:rsidRPr="00006FEB" w:rsidRDefault="00761163" w:rsidP="007611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761163" w:rsidRPr="00006FEB" w:rsidRDefault="00761163" w:rsidP="007611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761163" w:rsidRPr="00006FEB" w:rsidRDefault="00761163" w:rsidP="0076116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761163" w:rsidRPr="00006FEB" w:rsidRDefault="00761163" w:rsidP="00761163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Default="00761163" w:rsidP="007611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761163" w:rsidRDefault="00761163" w:rsidP="007611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Default="00761163" w:rsidP="007611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Pr="00006FEB" w:rsidRDefault="00761163" w:rsidP="0076116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Default="00761163" w:rsidP="0076116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Pr="00006FEB" w:rsidRDefault="00761163" w:rsidP="0076116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Pr="00006FEB" w:rsidRDefault="00761163" w:rsidP="007611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lastRenderedPageBreak/>
        <w:t>Банковские реквизиты счета для возврата задатка:</w:t>
      </w:r>
    </w:p>
    <w:p w:rsidR="00761163" w:rsidRPr="00006FEB" w:rsidRDefault="00761163" w:rsidP="0076116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761163" w:rsidRPr="00006FEB" w:rsidRDefault="00761163" w:rsidP="00761163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761163" w:rsidRPr="00006FEB" w:rsidRDefault="00761163" w:rsidP="00761163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761163" w:rsidRPr="00006FEB" w:rsidRDefault="00761163" w:rsidP="00761163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761163" w:rsidRPr="00006FEB" w:rsidRDefault="00761163" w:rsidP="00761163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61163" w:rsidRPr="00006FEB" w:rsidRDefault="00761163" w:rsidP="007611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61163" w:rsidRPr="00006FEB" w:rsidRDefault="00761163" w:rsidP="00761163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61163" w:rsidRPr="00006FEB" w:rsidRDefault="00761163" w:rsidP="0076116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761163" w:rsidRPr="00006FEB" w:rsidRDefault="00761163" w:rsidP="0076116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761163" w:rsidRPr="00006FEB" w:rsidRDefault="00761163" w:rsidP="0076116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761163" w:rsidRPr="00006FEB" w:rsidRDefault="00761163" w:rsidP="00761163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61163" w:rsidRPr="00006FEB" w:rsidRDefault="00761163" w:rsidP="00761163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761163" w:rsidRDefault="00761163" w:rsidP="00761163">
      <w:pPr>
        <w:spacing w:after="0" w:line="240" w:lineRule="auto"/>
        <w:jc w:val="right"/>
        <w:rPr>
          <w:noProof/>
          <w:sz w:val="23"/>
          <w:szCs w:val="23"/>
        </w:rPr>
      </w:pPr>
    </w:p>
    <w:p w:rsidR="00ED0FC6" w:rsidRDefault="00ED0FC6"/>
    <w:sectPr w:rsidR="00ED0FC6" w:rsidSect="00761163">
      <w:pgSz w:w="11906" w:h="16838"/>
      <w:pgMar w:top="1134" w:right="79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63"/>
    <w:rsid w:val="00761163"/>
    <w:rsid w:val="00E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A48E5-19B5-4C6D-B641-38250457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163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116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2024-05-15T15:07:00Z</dcterms:created>
  <dcterms:modified xsi:type="dcterms:W3CDTF">2024-05-15T15:08:00Z</dcterms:modified>
</cp:coreProperties>
</file>